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C40F" w14:textId="420CD078" w:rsidR="002E6631" w:rsidRDefault="00654712" w:rsidP="00654712">
      <w:pPr>
        <w:pStyle w:val="Titre1"/>
        <w:spacing w:before="0"/>
        <w:jc w:val="center"/>
        <w:rPr>
          <w:sz w:val="24"/>
          <w:szCs w:val="24"/>
        </w:rPr>
      </w:pPr>
      <w:r>
        <w:rPr>
          <w:sz w:val="30"/>
          <w:szCs w:val="30"/>
        </w:rPr>
        <w:t>Bilan Carbone Différentiel</w:t>
      </w:r>
    </w:p>
    <w:p w14:paraId="23D4505D" w14:textId="77777777" w:rsidR="002E6631" w:rsidRDefault="002E6631">
      <w:pPr>
        <w:spacing w:after="0"/>
        <w:rPr>
          <w:sz w:val="24"/>
          <w:szCs w:val="24"/>
        </w:rPr>
      </w:pPr>
    </w:p>
    <w:p w14:paraId="231BBC41" w14:textId="77777777" w:rsidR="002E6631" w:rsidRDefault="00654712">
      <w:pPr>
        <w:spacing w:after="0"/>
        <w:rPr>
          <w:sz w:val="24"/>
          <w:szCs w:val="24"/>
        </w:rPr>
      </w:pPr>
      <w:r>
        <w:rPr>
          <w:sz w:val="24"/>
          <w:szCs w:val="24"/>
        </w:rPr>
        <w:t xml:space="preserve">Nom Projet : </w:t>
      </w:r>
      <w:r>
        <w:rPr>
          <w:sz w:val="30"/>
          <w:szCs w:val="30"/>
        </w:rPr>
        <w:t>SMARTHEAT</w:t>
      </w:r>
    </w:p>
    <w:p w14:paraId="7A11D37D" w14:textId="77777777" w:rsidR="002E6631" w:rsidRDefault="002E6631">
      <w:pPr>
        <w:pStyle w:val="Titre2"/>
        <w:numPr>
          <w:ilvl w:val="1"/>
          <w:numId w:val="9"/>
        </w:numPr>
        <w:spacing w:before="0"/>
        <w:rPr>
          <w:sz w:val="28"/>
          <w:szCs w:val="28"/>
        </w:rPr>
      </w:pPr>
    </w:p>
    <w:p w14:paraId="18EB665D" w14:textId="77777777" w:rsidR="002E6631" w:rsidRDefault="002E6631">
      <w:pPr>
        <w:pStyle w:val="Titre2"/>
        <w:numPr>
          <w:ilvl w:val="1"/>
          <w:numId w:val="9"/>
        </w:numPr>
        <w:spacing w:before="0"/>
        <w:rPr>
          <w:sz w:val="28"/>
          <w:szCs w:val="28"/>
        </w:rPr>
      </w:pPr>
    </w:p>
    <w:p w14:paraId="19C2AC51" w14:textId="77777777" w:rsidR="002E6631" w:rsidRDefault="00654712">
      <w:pPr>
        <w:pStyle w:val="Titre2"/>
        <w:numPr>
          <w:ilvl w:val="0"/>
          <w:numId w:val="9"/>
        </w:numPr>
        <w:spacing w:before="0"/>
        <w:rPr>
          <w:sz w:val="28"/>
          <w:szCs w:val="28"/>
        </w:rPr>
      </w:pPr>
      <w:r>
        <w:rPr>
          <w:sz w:val="28"/>
          <w:szCs w:val="28"/>
        </w:rPr>
        <w:t xml:space="preserve">1.Quel est le coût carbone de la mise en place de votre projet ? </w:t>
      </w:r>
    </w:p>
    <w:p w14:paraId="5C59718C" w14:textId="7EAF2B68" w:rsidR="002E6631" w:rsidRDefault="002E6631">
      <w:pPr>
        <w:spacing w:after="0"/>
        <w:rPr>
          <w:sz w:val="24"/>
          <w:szCs w:val="24"/>
        </w:rPr>
      </w:pPr>
    </w:p>
    <w:p w14:paraId="6E65E4B1" w14:textId="77777777" w:rsidR="002E6631" w:rsidRPr="00E91DDB" w:rsidRDefault="00654712">
      <w:pPr>
        <w:spacing w:after="0"/>
        <w:rPr>
          <w:iCs/>
        </w:rPr>
      </w:pPr>
      <w:r w:rsidRPr="00E91DDB">
        <w:rPr>
          <w:iCs/>
          <w:sz w:val="24"/>
          <w:szCs w:val="24"/>
        </w:rPr>
        <w:t xml:space="preserve">Ayant dans chaque foyer déjà un chauffage, il suffit seulement de donner une estimation du coût carbone sur notre IA  </w:t>
      </w:r>
      <w:r w:rsidRPr="00E91DDB">
        <w:rPr>
          <w:iCs/>
          <w:sz w:val="24"/>
          <w:szCs w:val="24"/>
        </w:rPr>
        <w:t xml:space="preserve">On le sait, </w:t>
      </w:r>
      <w:hyperlink r:id="rId5">
        <w:r w:rsidRPr="00E91DDB">
          <w:rPr>
            <w:iCs/>
            <w:sz w:val="24"/>
            <w:szCs w:val="24"/>
          </w:rPr>
          <w:t>le numé</w:t>
        </w:r>
        <w:r w:rsidRPr="00E91DDB">
          <w:rPr>
            <w:iCs/>
            <w:sz w:val="24"/>
            <w:szCs w:val="24"/>
          </w:rPr>
          <w:t>rique ne brille pas par son bilan carbone</w:t>
        </w:r>
      </w:hyperlink>
      <w:r w:rsidRPr="00E91DDB">
        <w:rPr>
          <w:iCs/>
          <w:sz w:val="24"/>
          <w:szCs w:val="24"/>
        </w:rPr>
        <w:t xml:space="preserve">. Mais aucune étude n’avait encore mesuré </w:t>
      </w:r>
      <w:r w:rsidRPr="00E91DDB">
        <w:rPr>
          <w:b/>
          <w:iCs/>
          <w:sz w:val="24"/>
          <w:szCs w:val="24"/>
        </w:rPr>
        <w:t>la consommation en CO2 nécessaire au développement des algorithmes d’intelligence artificielle</w:t>
      </w:r>
      <w:r w:rsidRPr="00E91DDB">
        <w:rPr>
          <w:iCs/>
          <w:sz w:val="24"/>
          <w:szCs w:val="24"/>
        </w:rPr>
        <w:t>. C’est désormais chose faite. Selon des ch</w:t>
      </w:r>
      <w:r w:rsidRPr="00E91DDB">
        <w:rPr>
          <w:iCs/>
          <w:sz w:val="24"/>
          <w:szCs w:val="24"/>
        </w:rPr>
        <w:t xml:space="preserve">ercheurs de l’Université du </w:t>
      </w:r>
      <w:proofErr w:type="spellStart"/>
      <w:r w:rsidRPr="00E91DDB">
        <w:rPr>
          <w:iCs/>
          <w:sz w:val="24"/>
          <w:szCs w:val="24"/>
        </w:rPr>
        <w:t>Massachussets</w:t>
      </w:r>
      <w:proofErr w:type="spellEnd"/>
      <w:r w:rsidRPr="00E91DDB">
        <w:rPr>
          <w:iCs/>
          <w:sz w:val="24"/>
          <w:szCs w:val="24"/>
        </w:rPr>
        <w:t xml:space="preserve"> </w:t>
      </w:r>
      <w:proofErr w:type="spellStart"/>
      <w:r w:rsidRPr="00E91DDB">
        <w:rPr>
          <w:iCs/>
          <w:sz w:val="24"/>
          <w:szCs w:val="24"/>
        </w:rPr>
        <w:t>Arhmes</w:t>
      </w:r>
      <w:proofErr w:type="spellEnd"/>
      <w:r w:rsidRPr="00E91DDB">
        <w:rPr>
          <w:iCs/>
          <w:sz w:val="24"/>
          <w:szCs w:val="24"/>
        </w:rPr>
        <w:t xml:space="preserve">, entraîner des réseaux de neurones (méthode d'intelligence artificielle aussi appelée </w:t>
      </w:r>
      <w:proofErr w:type="spellStart"/>
      <w:r w:rsidRPr="00E91DDB">
        <w:rPr>
          <w:iCs/>
          <w:sz w:val="24"/>
          <w:szCs w:val="24"/>
        </w:rPr>
        <w:t>deep</w:t>
      </w:r>
      <w:proofErr w:type="spellEnd"/>
      <w:r w:rsidRPr="00E91DDB">
        <w:rPr>
          <w:iCs/>
          <w:sz w:val="24"/>
          <w:szCs w:val="24"/>
        </w:rPr>
        <w:t xml:space="preserve"> </w:t>
      </w:r>
      <w:proofErr w:type="spellStart"/>
      <w:r w:rsidRPr="00E91DDB">
        <w:rPr>
          <w:iCs/>
          <w:sz w:val="24"/>
          <w:szCs w:val="24"/>
        </w:rPr>
        <w:t>learning</w:t>
      </w:r>
      <w:proofErr w:type="spellEnd"/>
      <w:r w:rsidRPr="00E91DDB">
        <w:rPr>
          <w:iCs/>
          <w:sz w:val="24"/>
          <w:szCs w:val="24"/>
        </w:rPr>
        <w:t>) peut consommer autant d’énergie que 5 voitures, de leur production à leur fin de vie.</w:t>
      </w:r>
      <w:r w:rsidRPr="00E91DDB">
        <w:rPr>
          <w:iCs/>
          <w:sz w:val="24"/>
          <w:szCs w:val="24"/>
        </w:rPr>
        <w:t>(1)</w:t>
      </w:r>
    </w:p>
    <w:p w14:paraId="56035C86" w14:textId="77777777" w:rsidR="002E6631" w:rsidRPr="00E91DDB" w:rsidRDefault="00654712">
      <w:pPr>
        <w:tabs>
          <w:tab w:val="left" w:pos="6180"/>
        </w:tabs>
        <w:spacing w:after="0"/>
        <w:rPr>
          <w:iCs/>
        </w:rPr>
      </w:pPr>
      <w:r w:rsidRPr="00E91DDB">
        <w:rPr>
          <w:iCs/>
          <w:sz w:val="24"/>
          <w:szCs w:val="24"/>
        </w:rPr>
        <w:t>Soit pour une voi</w:t>
      </w:r>
      <w:r w:rsidRPr="00E91DDB">
        <w:rPr>
          <w:iCs/>
          <w:sz w:val="24"/>
          <w:szCs w:val="24"/>
        </w:rPr>
        <w:t>ture</w:t>
      </w:r>
      <w:r w:rsidRPr="00E91DDB">
        <w:rPr>
          <w:iCs/>
          <w:sz w:val="24"/>
          <w:szCs w:val="24"/>
        </w:rPr>
        <w:t xml:space="preserve">, </w:t>
      </w:r>
      <w:r w:rsidRPr="00E91DDB">
        <w:rPr>
          <w:iCs/>
          <w:sz w:val="24"/>
          <w:szCs w:val="24"/>
        </w:rPr>
        <w:t>97 g de CO</w:t>
      </w:r>
      <w:r w:rsidRPr="00E91DDB">
        <w:rPr>
          <w:iCs/>
          <w:sz w:val="24"/>
          <w:szCs w:val="24"/>
        </w:rPr>
        <w:t xml:space="preserve">2 </w:t>
      </w:r>
      <w:r w:rsidRPr="00E91DDB">
        <w:rPr>
          <w:iCs/>
          <w:sz w:val="24"/>
          <w:szCs w:val="24"/>
        </w:rPr>
        <w:t xml:space="preserve">/ km en 2020 </w:t>
      </w:r>
      <w:r w:rsidRPr="00E91DDB">
        <w:rPr>
          <w:iCs/>
          <w:sz w:val="24"/>
          <w:szCs w:val="24"/>
        </w:rPr>
        <w:t>(2)</w:t>
      </w:r>
      <w:r w:rsidRPr="00E91DDB">
        <w:rPr>
          <w:iCs/>
          <w:sz w:val="24"/>
          <w:szCs w:val="24"/>
        </w:rPr>
        <w:t xml:space="preserve">. Et une voiture parcours en moyenne </w:t>
      </w:r>
      <w:r w:rsidRPr="00E91DDB">
        <w:rPr>
          <w:iCs/>
          <w:sz w:val="24"/>
          <w:szCs w:val="24"/>
        </w:rPr>
        <w:t xml:space="preserve">150 000 à 250 000 km </w:t>
      </w:r>
      <w:r w:rsidRPr="00E91DDB">
        <w:rPr>
          <w:iCs/>
          <w:sz w:val="24"/>
          <w:szCs w:val="24"/>
        </w:rPr>
        <w:t>(3)</w:t>
      </w:r>
      <w:r w:rsidRPr="00E91DDB">
        <w:rPr>
          <w:iCs/>
          <w:sz w:val="24"/>
          <w:szCs w:val="24"/>
        </w:rPr>
        <w:t>,</w:t>
      </w:r>
      <w:r w:rsidRPr="00E91DDB">
        <w:rPr>
          <w:iCs/>
          <w:sz w:val="24"/>
          <w:szCs w:val="24"/>
        </w:rPr>
        <w:t xml:space="preserve"> donc</w:t>
      </w:r>
      <w:r w:rsidRPr="00E91DDB">
        <w:rPr>
          <w:iCs/>
          <w:sz w:val="24"/>
          <w:szCs w:val="24"/>
        </w:rPr>
        <w:t xml:space="preserve"> 97x200 000 x 5 = 97 000 000g = 97 000 kg = 97 Tonnes de CO2</w:t>
      </w:r>
    </w:p>
    <w:p w14:paraId="5A017531" w14:textId="3FC00F2B" w:rsidR="002E6631" w:rsidRPr="00914F3E" w:rsidRDefault="00654712">
      <w:pPr>
        <w:spacing w:after="0"/>
        <w:rPr>
          <w:sz w:val="16"/>
          <w:szCs w:val="16"/>
        </w:rPr>
      </w:pPr>
      <w:r w:rsidRPr="00914F3E">
        <w:rPr>
          <w:sz w:val="18"/>
          <w:szCs w:val="18"/>
        </w:rPr>
        <w:t>SOURCE</w:t>
      </w:r>
      <w:r w:rsidR="00914F3E">
        <w:rPr>
          <w:sz w:val="18"/>
          <w:szCs w:val="18"/>
        </w:rPr>
        <w:t>S</w:t>
      </w:r>
      <w:r w:rsidRPr="00914F3E">
        <w:rPr>
          <w:sz w:val="18"/>
          <w:szCs w:val="18"/>
        </w:rPr>
        <w:t xml:space="preserve"> (1) </w:t>
      </w:r>
      <w:hyperlink r:id="rId6">
        <w:r w:rsidRPr="00914F3E">
          <w:rPr>
            <w:color w:val="0000FF"/>
            <w:sz w:val="18"/>
            <w:szCs w:val="18"/>
            <w:u w:val="single"/>
          </w:rPr>
          <w:t>https://www.futura-sciences.com/planete/actualites/rechauffement-climatique-empreinte-carbone-numerique-t</w:t>
        </w:r>
        <w:r w:rsidRPr="00914F3E">
          <w:rPr>
            <w:color w:val="0000FF"/>
            <w:sz w:val="18"/>
            <w:szCs w:val="18"/>
            <w:u w:val="single"/>
          </w:rPr>
          <w:t>rain-exploser-cause-ia-104727/</w:t>
        </w:r>
      </w:hyperlink>
    </w:p>
    <w:p w14:paraId="04F9C3F4" w14:textId="77777777" w:rsidR="002E6631" w:rsidRPr="00914F3E" w:rsidRDefault="00654712">
      <w:pPr>
        <w:spacing w:after="0"/>
        <w:rPr>
          <w:sz w:val="16"/>
          <w:szCs w:val="16"/>
        </w:rPr>
      </w:pPr>
      <w:r w:rsidRPr="00914F3E">
        <w:rPr>
          <w:sz w:val="18"/>
          <w:szCs w:val="18"/>
        </w:rPr>
        <w:t xml:space="preserve">            (2)  </w:t>
      </w:r>
      <w:hyperlink r:id="rId7" w:anchor=":~:text=La%20moyenne%20des%20%C3%A9missions%20de,CO2%20%2F%20km%20en%202020">
        <w:r w:rsidRPr="00914F3E">
          <w:rPr>
            <w:color w:val="0000FF"/>
            <w:sz w:val="18"/>
            <w:szCs w:val="18"/>
            <w:u w:val="single"/>
          </w:rPr>
          <w:t>https://carla</w:t>
        </w:r>
        <w:r w:rsidRPr="00914F3E">
          <w:rPr>
            <w:color w:val="0000FF"/>
            <w:sz w:val="18"/>
            <w:szCs w:val="18"/>
            <w:u w:val="single"/>
          </w:rPr>
          <w:t>belling.ademe.fr/chiffrescles/r/evolutionTauxCo2#:~:text=La%20moyenne%20des%20%C3%A9missions%20de,CO2%20%2F%20km%20en%202020</w:t>
        </w:r>
      </w:hyperlink>
      <w:r w:rsidRPr="00914F3E">
        <w:rPr>
          <w:sz w:val="18"/>
          <w:szCs w:val="18"/>
        </w:rPr>
        <w:t>.</w:t>
      </w:r>
    </w:p>
    <w:p w14:paraId="7CDF115F" w14:textId="77777777" w:rsidR="002E6631" w:rsidRPr="00914F3E" w:rsidRDefault="00654712">
      <w:pPr>
        <w:spacing w:after="0"/>
        <w:rPr>
          <w:sz w:val="16"/>
          <w:szCs w:val="16"/>
        </w:rPr>
      </w:pPr>
      <w:r w:rsidRPr="00914F3E">
        <w:rPr>
          <w:sz w:val="18"/>
          <w:szCs w:val="18"/>
        </w:rPr>
        <w:t xml:space="preserve">(3) </w:t>
      </w:r>
      <w:hyperlink r:id="rId8" w:anchor=":~:text=Compar%C3%A9%20au%20nombre%20d'ann%C3%A9es,toute%20sa%20dur%C3%A9e%20de%20vie">
        <w:r w:rsidRPr="00914F3E">
          <w:rPr>
            <w:color w:val="0000FF"/>
            <w:sz w:val="18"/>
            <w:szCs w:val="18"/>
            <w:u w:val="single"/>
          </w:rPr>
          <w:t>https://www.cpa78.fr/blog/aujourd%E2%80%99hui_quelle_est_la_duree_de_vie_d%E2%80%99une_voiture-51.html#:~:text=Compar%C3%A9%20au%20nombr</w:t>
        </w:r>
        <w:r w:rsidRPr="00914F3E">
          <w:rPr>
            <w:color w:val="0000FF"/>
            <w:sz w:val="18"/>
            <w:szCs w:val="18"/>
            <w:u w:val="single"/>
          </w:rPr>
          <w:t>e%20d'ann%C3%A9es,toute%20sa%20dur%C3%A9e%20de%20vie</w:t>
        </w:r>
      </w:hyperlink>
      <w:r w:rsidRPr="00914F3E">
        <w:rPr>
          <w:sz w:val="18"/>
          <w:szCs w:val="18"/>
        </w:rPr>
        <w:t>.</w:t>
      </w:r>
    </w:p>
    <w:p w14:paraId="14AA7063" w14:textId="77777777" w:rsidR="002E6631" w:rsidRDefault="002E6631">
      <w:pPr>
        <w:pStyle w:val="Titre2"/>
        <w:numPr>
          <w:ilvl w:val="1"/>
          <w:numId w:val="9"/>
        </w:numPr>
        <w:spacing w:before="0"/>
        <w:rPr>
          <w:sz w:val="28"/>
          <w:szCs w:val="28"/>
        </w:rPr>
      </w:pPr>
    </w:p>
    <w:p w14:paraId="69A637A4" w14:textId="77777777" w:rsidR="002E6631" w:rsidRDefault="00654712">
      <w:pPr>
        <w:pStyle w:val="Titre2"/>
        <w:numPr>
          <w:ilvl w:val="0"/>
          <w:numId w:val="9"/>
        </w:numPr>
        <w:spacing w:before="0"/>
        <w:rPr>
          <w:sz w:val="28"/>
          <w:szCs w:val="28"/>
        </w:rPr>
      </w:pPr>
      <w:r>
        <w:rPr>
          <w:sz w:val="28"/>
          <w:szCs w:val="28"/>
        </w:rPr>
        <w:t xml:space="preserve">2.Sur quelle période va-t-il être amorti ? </w:t>
      </w:r>
    </w:p>
    <w:p w14:paraId="28B178D4" w14:textId="55642618" w:rsidR="002E6631" w:rsidRDefault="002E6631">
      <w:pPr>
        <w:spacing w:after="0"/>
        <w:rPr>
          <w:sz w:val="24"/>
          <w:szCs w:val="24"/>
        </w:rPr>
      </w:pPr>
    </w:p>
    <w:p w14:paraId="3B752639" w14:textId="77777777" w:rsidR="002E6631" w:rsidRPr="00914F3E" w:rsidRDefault="00654712">
      <w:pPr>
        <w:tabs>
          <w:tab w:val="left" w:pos="6180"/>
        </w:tabs>
        <w:spacing w:after="0"/>
        <w:rPr>
          <w:iCs/>
          <w:sz w:val="24"/>
          <w:szCs w:val="24"/>
        </w:rPr>
      </w:pPr>
      <w:r w:rsidRPr="00914F3E">
        <w:rPr>
          <w:iCs/>
          <w:sz w:val="24"/>
          <w:szCs w:val="24"/>
        </w:rPr>
        <w:t>Étant un projet avec de l’IA, son amortissement va se faire sur tout sa durée de vie, qui est indéterminé, ou plutôt indénombrable. Plus sa durée d’utilisation est grande et plus il va être amorti. Minimum 10 / 15 ans.</w:t>
      </w:r>
    </w:p>
    <w:p w14:paraId="18481DF2" w14:textId="77777777" w:rsidR="002E6631" w:rsidRDefault="002E6631">
      <w:pPr>
        <w:spacing w:after="0"/>
        <w:rPr>
          <w:sz w:val="24"/>
          <w:szCs w:val="24"/>
        </w:rPr>
      </w:pPr>
    </w:p>
    <w:p w14:paraId="21B17A19" w14:textId="77777777" w:rsidR="002E6631" w:rsidRDefault="00654712">
      <w:pPr>
        <w:pStyle w:val="Titre2"/>
        <w:numPr>
          <w:ilvl w:val="0"/>
          <w:numId w:val="9"/>
        </w:numPr>
        <w:spacing w:before="0"/>
        <w:rPr>
          <w:sz w:val="28"/>
          <w:szCs w:val="28"/>
        </w:rPr>
      </w:pPr>
      <w:r>
        <w:rPr>
          <w:sz w:val="28"/>
          <w:szCs w:val="28"/>
        </w:rPr>
        <w:t>3.Quels sont les coûts carbone à l’u</w:t>
      </w:r>
      <w:r>
        <w:rPr>
          <w:sz w:val="28"/>
          <w:szCs w:val="28"/>
        </w:rPr>
        <w:t>sage ?</w:t>
      </w:r>
    </w:p>
    <w:p w14:paraId="2EB98A94" w14:textId="77777777" w:rsidR="00914F3E" w:rsidRDefault="00914F3E">
      <w:pPr>
        <w:spacing w:after="0"/>
        <w:rPr>
          <w:sz w:val="24"/>
          <w:szCs w:val="24"/>
        </w:rPr>
      </w:pPr>
    </w:p>
    <w:p w14:paraId="18548C86" w14:textId="72868C19" w:rsidR="002E6631" w:rsidRDefault="00654712">
      <w:pPr>
        <w:spacing w:after="0"/>
        <w:rPr>
          <w:iCs/>
          <w:sz w:val="24"/>
          <w:szCs w:val="24"/>
        </w:rPr>
      </w:pPr>
      <w:r w:rsidRPr="00914F3E">
        <w:rPr>
          <w:iCs/>
          <w:sz w:val="24"/>
          <w:szCs w:val="24"/>
        </w:rPr>
        <w:t>Que ce soit pour une maison ou un appartement, l'impact carbone du chauffage domestique par m2 et par année, peut aller de </w:t>
      </w:r>
      <w:r w:rsidRPr="00914F3E">
        <w:rPr>
          <w:iCs/>
          <w:sz w:val="24"/>
          <w:szCs w:val="24"/>
        </w:rPr>
        <w:t>3,7 kg d'émissio</w:t>
      </w:r>
      <w:r w:rsidRPr="00914F3E">
        <w:rPr>
          <w:iCs/>
          <w:sz w:val="24"/>
          <w:szCs w:val="24"/>
        </w:rPr>
        <w:t>ns de CO</w:t>
      </w:r>
      <w:r w:rsidRPr="00914F3E">
        <w:rPr>
          <w:iCs/>
          <w:sz w:val="24"/>
          <w:szCs w:val="24"/>
        </w:rPr>
        <w:t>2</w:t>
      </w:r>
      <w:r w:rsidRPr="00914F3E">
        <w:rPr>
          <w:iCs/>
          <w:sz w:val="24"/>
          <w:szCs w:val="24"/>
        </w:rPr>
        <w:t>e avec le chauffage électrique, jusqu'à 53 kg d'émissions de CO</w:t>
      </w:r>
      <w:r w:rsidRPr="00914F3E">
        <w:rPr>
          <w:iCs/>
          <w:sz w:val="24"/>
          <w:szCs w:val="24"/>
        </w:rPr>
        <w:t>2</w:t>
      </w:r>
      <w:r w:rsidRPr="00914F3E">
        <w:rPr>
          <w:iCs/>
          <w:sz w:val="24"/>
          <w:szCs w:val="24"/>
        </w:rPr>
        <w:t>e avec le chauffage au fioul</w:t>
      </w:r>
      <w:r w:rsidRPr="00914F3E">
        <w:rPr>
          <w:iCs/>
          <w:sz w:val="24"/>
          <w:szCs w:val="24"/>
        </w:rPr>
        <w:t>.</w:t>
      </w:r>
      <w:r w:rsidRPr="00914F3E">
        <w:rPr>
          <w:iCs/>
          <w:sz w:val="24"/>
          <w:szCs w:val="24"/>
        </w:rPr>
        <w:t xml:space="preserve"> </w:t>
      </w:r>
    </w:p>
    <w:p w14:paraId="5DDDE02A" w14:textId="77777777" w:rsidR="00914F3E" w:rsidRPr="00914F3E" w:rsidRDefault="00914F3E">
      <w:pPr>
        <w:spacing w:after="0"/>
        <w:rPr>
          <w:iCs/>
          <w:sz w:val="24"/>
          <w:szCs w:val="24"/>
        </w:rPr>
      </w:pPr>
    </w:p>
    <w:p w14:paraId="7E9FB157" w14:textId="77777777" w:rsidR="002E6631" w:rsidRDefault="00654712">
      <w:pPr>
        <w:spacing w:after="0"/>
        <w:rPr>
          <w:iCs/>
          <w:sz w:val="18"/>
          <w:szCs w:val="18"/>
        </w:rPr>
      </w:pPr>
      <w:r w:rsidRPr="00914F3E">
        <w:rPr>
          <w:iCs/>
          <w:sz w:val="18"/>
          <w:szCs w:val="18"/>
        </w:rPr>
        <w:t>SOURCE :</w:t>
      </w:r>
      <w:r w:rsidRPr="00914F3E">
        <w:rPr>
          <w:iCs/>
          <w:sz w:val="18"/>
          <w:szCs w:val="18"/>
        </w:rPr>
        <w:t xml:space="preserve"> </w:t>
      </w:r>
      <w:hyperlink r:id="rId9">
        <w:r w:rsidRPr="00914F3E">
          <w:rPr>
            <w:iCs/>
            <w:sz w:val="18"/>
            <w:szCs w:val="18"/>
          </w:rPr>
          <w:t>https://www.impactco2.fr/chauffage</w:t>
        </w:r>
      </w:hyperlink>
    </w:p>
    <w:p w14:paraId="6BF7EC27" w14:textId="77777777" w:rsidR="00914F3E" w:rsidRPr="00914F3E" w:rsidRDefault="00914F3E">
      <w:pPr>
        <w:spacing w:after="0"/>
        <w:rPr>
          <w:iCs/>
          <w:sz w:val="18"/>
          <w:szCs w:val="18"/>
        </w:rPr>
      </w:pPr>
    </w:p>
    <w:p w14:paraId="4F634D71" w14:textId="77777777" w:rsidR="002E6631" w:rsidRPr="00914F3E" w:rsidRDefault="00654712">
      <w:pPr>
        <w:spacing w:after="0"/>
        <w:rPr>
          <w:iCs/>
          <w:sz w:val="24"/>
          <w:szCs w:val="24"/>
        </w:rPr>
      </w:pPr>
      <w:r w:rsidRPr="00914F3E">
        <w:rPr>
          <w:iCs/>
          <w:sz w:val="24"/>
          <w:szCs w:val="24"/>
        </w:rPr>
        <w:t>Pour une maison de 110m2 (surface moyenne d’une maison individuelle) :</w:t>
      </w:r>
    </w:p>
    <w:p w14:paraId="2F9EC530" w14:textId="77777777" w:rsidR="002E6631" w:rsidRPr="00914F3E" w:rsidRDefault="00654712">
      <w:pPr>
        <w:spacing w:after="0"/>
        <w:rPr>
          <w:iCs/>
          <w:sz w:val="24"/>
          <w:szCs w:val="24"/>
        </w:rPr>
      </w:pPr>
      <w:r w:rsidRPr="00914F3E">
        <w:rPr>
          <w:iCs/>
          <w:sz w:val="24"/>
          <w:szCs w:val="24"/>
        </w:rPr>
        <w:t>3,7 x 110 = 407 kg de CO2 par an</w:t>
      </w:r>
    </w:p>
    <w:p w14:paraId="78FF93CE" w14:textId="77777777" w:rsidR="002E6631" w:rsidRPr="00914F3E" w:rsidRDefault="00654712">
      <w:pPr>
        <w:spacing w:after="0"/>
        <w:rPr>
          <w:iCs/>
          <w:sz w:val="24"/>
          <w:szCs w:val="24"/>
        </w:rPr>
      </w:pPr>
      <w:r w:rsidRPr="00914F3E">
        <w:rPr>
          <w:iCs/>
          <w:sz w:val="24"/>
          <w:szCs w:val="24"/>
        </w:rPr>
        <w:t xml:space="preserve">Ainsi avec </w:t>
      </w:r>
      <w:proofErr w:type="spellStart"/>
      <w:r w:rsidRPr="00914F3E">
        <w:rPr>
          <w:iCs/>
          <w:sz w:val="24"/>
          <w:szCs w:val="24"/>
        </w:rPr>
        <w:t>Smartheat</w:t>
      </w:r>
      <w:proofErr w:type="spellEnd"/>
      <w:r w:rsidRPr="00914F3E">
        <w:rPr>
          <w:iCs/>
          <w:sz w:val="24"/>
          <w:szCs w:val="24"/>
        </w:rPr>
        <w:t> : 407-(407x0,10)=366,3 kg de CO2 (</w:t>
      </w:r>
      <w:proofErr w:type="spellStart"/>
      <w:r w:rsidRPr="00914F3E">
        <w:rPr>
          <w:iCs/>
          <w:sz w:val="24"/>
          <w:szCs w:val="24"/>
        </w:rPr>
        <w:t>reduction</w:t>
      </w:r>
      <w:proofErr w:type="spellEnd"/>
      <w:r w:rsidRPr="00914F3E">
        <w:rPr>
          <w:iCs/>
          <w:sz w:val="24"/>
          <w:szCs w:val="24"/>
        </w:rPr>
        <w:t xml:space="preserve"> de 10 % minimum de la conso d’un chauffage)</w:t>
      </w:r>
    </w:p>
    <w:p w14:paraId="7FD65013" w14:textId="77777777" w:rsidR="002E6631" w:rsidRPr="00914F3E" w:rsidRDefault="002E6631">
      <w:pPr>
        <w:pStyle w:val="Titre2"/>
        <w:numPr>
          <w:ilvl w:val="0"/>
          <w:numId w:val="9"/>
        </w:numPr>
        <w:rPr>
          <w:iCs/>
          <w:color w:val="auto"/>
          <w:sz w:val="24"/>
          <w:szCs w:val="24"/>
        </w:rPr>
      </w:pPr>
    </w:p>
    <w:p w14:paraId="5BCAEE0C" w14:textId="77777777" w:rsidR="002E6631" w:rsidRDefault="00654712">
      <w:pPr>
        <w:pStyle w:val="Titre2"/>
        <w:numPr>
          <w:ilvl w:val="0"/>
          <w:numId w:val="9"/>
        </w:numPr>
        <w:rPr>
          <w:sz w:val="28"/>
          <w:szCs w:val="28"/>
        </w:rPr>
      </w:pPr>
      <w:r>
        <w:rPr>
          <w:sz w:val="28"/>
          <w:szCs w:val="28"/>
        </w:rPr>
        <w:t>4.Quels sont les coûts carbone évités ?</w:t>
      </w:r>
    </w:p>
    <w:p w14:paraId="168DAEBB" w14:textId="77777777" w:rsidR="002E6631" w:rsidRPr="00914F3E" w:rsidRDefault="00654712">
      <w:pPr>
        <w:spacing w:after="0"/>
        <w:rPr>
          <w:iCs/>
          <w:sz w:val="24"/>
          <w:szCs w:val="24"/>
        </w:rPr>
      </w:pPr>
      <w:r w:rsidRPr="00914F3E">
        <w:rPr>
          <w:iCs/>
          <w:sz w:val="24"/>
          <w:szCs w:val="24"/>
        </w:rPr>
        <w:t>Estimé à 200 euros en moyenne pour environ 560 kg de CO2 économisés sur un an.(1)</w:t>
      </w:r>
    </w:p>
    <w:p w14:paraId="5474F866" w14:textId="77777777" w:rsidR="002E6631" w:rsidRDefault="00654712">
      <w:pPr>
        <w:spacing w:after="0"/>
        <w:rPr>
          <w:iCs/>
          <w:sz w:val="24"/>
          <w:szCs w:val="24"/>
        </w:rPr>
      </w:pPr>
      <w:r w:rsidRPr="00914F3E">
        <w:rPr>
          <w:iCs/>
          <w:sz w:val="24"/>
          <w:szCs w:val="24"/>
        </w:rPr>
        <w:t>L’in</w:t>
      </w:r>
      <w:r w:rsidRPr="00914F3E">
        <w:rPr>
          <w:iCs/>
          <w:sz w:val="24"/>
          <w:szCs w:val="24"/>
        </w:rPr>
        <w:t>stallation d’un thermostat moderne et intelligent peut permettre d’économiser jusqu’à 10% des coûts de chauffage.(2) Économie plus rentabilisée pour les foyers de chauffage électrique.</w:t>
      </w:r>
    </w:p>
    <w:p w14:paraId="129A06E9" w14:textId="77777777" w:rsidR="00914F3E" w:rsidRPr="00914F3E" w:rsidRDefault="00914F3E">
      <w:pPr>
        <w:spacing w:after="0"/>
        <w:rPr>
          <w:iCs/>
          <w:sz w:val="24"/>
          <w:szCs w:val="24"/>
        </w:rPr>
      </w:pPr>
    </w:p>
    <w:p w14:paraId="266A514D" w14:textId="77777777" w:rsidR="002E6631" w:rsidRPr="00914F3E" w:rsidRDefault="00654712">
      <w:pPr>
        <w:spacing w:after="0"/>
        <w:rPr>
          <w:iCs/>
          <w:sz w:val="18"/>
          <w:szCs w:val="18"/>
        </w:rPr>
      </w:pPr>
      <w:r w:rsidRPr="00914F3E">
        <w:rPr>
          <w:iCs/>
          <w:sz w:val="18"/>
          <w:szCs w:val="18"/>
        </w:rPr>
        <w:t xml:space="preserve">(source) (1) </w:t>
      </w:r>
      <w:hyperlink r:id="rId10">
        <w:r w:rsidRPr="00914F3E">
          <w:rPr>
            <w:iCs/>
            <w:sz w:val="18"/>
            <w:szCs w:val="18"/>
          </w:rPr>
          <w:t>https://www.clubic.com/energie-renouvelable/actualite-38</w:t>
        </w:r>
        <w:r w:rsidRPr="00914F3E">
          <w:rPr>
            <w:iCs/>
            <w:sz w:val="18"/>
            <w:szCs w:val="18"/>
          </w:rPr>
          <w:t>9760-le-thermostat-intelligent-la-solution-optimale-pour-reduire-son-empreinte-carbone-et-sa-facture-energetique-selon-tado.html</w:t>
        </w:r>
      </w:hyperlink>
    </w:p>
    <w:p w14:paraId="57BDAE32" w14:textId="77777777" w:rsidR="002E6631" w:rsidRPr="00914F3E" w:rsidRDefault="00654712">
      <w:pPr>
        <w:spacing w:after="0"/>
        <w:rPr>
          <w:iCs/>
          <w:sz w:val="18"/>
          <w:szCs w:val="18"/>
        </w:rPr>
      </w:pPr>
      <w:r w:rsidRPr="00914F3E">
        <w:rPr>
          <w:iCs/>
          <w:sz w:val="18"/>
          <w:szCs w:val="18"/>
        </w:rPr>
        <w:tab/>
        <w:t xml:space="preserve">    (2) </w:t>
      </w:r>
      <w:hyperlink r:id="rId11">
        <w:r w:rsidRPr="00914F3E">
          <w:rPr>
            <w:iCs/>
            <w:sz w:val="18"/>
            <w:szCs w:val="18"/>
          </w:rPr>
          <w:t>https://www.filiere-3e.fr/2022/04/12/economie-denergie-les-thermostats-intelligents-resideo-une-solution-pour-maitriser-sa-consommation/</w:t>
        </w:r>
      </w:hyperlink>
    </w:p>
    <w:p w14:paraId="22D088FC" w14:textId="77777777" w:rsidR="002E6631" w:rsidRDefault="002E6631">
      <w:pPr>
        <w:spacing w:after="0"/>
        <w:rPr>
          <w:sz w:val="24"/>
          <w:szCs w:val="24"/>
        </w:rPr>
      </w:pPr>
    </w:p>
    <w:p w14:paraId="3523F6B3" w14:textId="77777777" w:rsidR="002E6631" w:rsidRDefault="002E6631">
      <w:pPr>
        <w:pBdr>
          <w:top w:val="nil"/>
          <w:left w:val="nil"/>
          <w:bottom w:val="nil"/>
          <w:right w:val="nil"/>
          <w:between w:val="nil"/>
        </w:pBdr>
        <w:spacing w:after="0"/>
        <w:rPr>
          <w:color w:val="000000"/>
          <w:sz w:val="24"/>
          <w:szCs w:val="24"/>
        </w:rPr>
      </w:pPr>
    </w:p>
    <w:p w14:paraId="3FBC11FC" w14:textId="77777777" w:rsidR="002E6631" w:rsidRDefault="00654712">
      <w:pPr>
        <w:pStyle w:val="Titre2"/>
        <w:numPr>
          <w:ilvl w:val="0"/>
          <w:numId w:val="9"/>
        </w:numPr>
        <w:spacing w:before="0"/>
        <w:rPr>
          <w:sz w:val="28"/>
          <w:szCs w:val="28"/>
        </w:rPr>
      </w:pPr>
      <w:r>
        <w:rPr>
          <w:sz w:val="28"/>
          <w:szCs w:val="28"/>
        </w:rPr>
        <w:t>5.Le bilan</w:t>
      </w:r>
      <w:r>
        <w:rPr>
          <w:sz w:val="28"/>
          <w:szCs w:val="28"/>
        </w:rPr>
        <w:t xml:space="preserve"> est-il positif ?</w:t>
      </w:r>
    </w:p>
    <w:p w14:paraId="2D0ACC09" w14:textId="14DE6F70" w:rsidR="002E6631" w:rsidRPr="00914F3E" w:rsidRDefault="00654712" w:rsidP="00914F3E">
      <w:pPr>
        <w:spacing w:after="0"/>
        <w:rPr>
          <w:iCs/>
          <w:sz w:val="24"/>
          <w:szCs w:val="24"/>
        </w:rPr>
      </w:pPr>
      <w:r w:rsidRPr="00914F3E">
        <w:rPr>
          <w:iCs/>
          <w:sz w:val="24"/>
          <w:szCs w:val="24"/>
        </w:rPr>
        <w:t xml:space="preserve">Sur un long terme, le bilan carbone est positif, </w:t>
      </w:r>
      <w:proofErr w:type="spellStart"/>
      <w:r w:rsidRPr="00914F3E">
        <w:rPr>
          <w:iCs/>
          <w:sz w:val="24"/>
          <w:szCs w:val="24"/>
        </w:rPr>
        <w:t>Smartheat</w:t>
      </w:r>
      <w:proofErr w:type="spellEnd"/>
      <w:r w:rsidRPr="00914F3E">
        <w:rPr>
          <w:iCs/>
          <w:sz w:val="24"/>
          <w:szCs w:val="24"/>
        </w:rPr>
        <w:t xml:space="preserve"> permet tout de même une réduction de l’émission carbone</w:t>
      </w:r>
      <w:r w:rsidR="00914F3E">
        <w:rPr>
          <w:iCs/>
          <w:sz w:val="24"/>
          <w:szCs w:val="24"/>
        </w:rPr>
        <w:t>.</w:t>
      </w:r>
    </w:p>
    <w:p w14:paraId="124246CB" w14:textId="77777777" w:rsidR="002E6631" w:rsidRDefault="002E6631"/>
    <w:p w14:paraId="13A2A534" w14:textId="77777777" w:rsidR="002E6631" w:rsidRDefault="002E6631"/>
    <w:p w14:paraId="61A86BFE" w14:textId="77777777" w:rsidR="002E6631" w:rsidRDefault="002E6631"/>
    <w:p w14:paraId="1543E0A5" w14:textId="77777777" w:rsidR="002E6631" w:rsidRDefault="002E6631"/>
    <w:p w14:paraId="680DC699" w14:textId="77777777" w:rsidR="002E6631" w:rsidRDefault="002E6631"/>
    <w:p w14:paraId="7388BF4F" w14:textId="77777777" w:rsidR="002E6631" w:rsidRDefault="002E6631"/>
    <w:p w14:paraId="602030D5" w14:textId="77777777" w:rsidR="002E6631" w:rsidRDefault="002E6631"/>
    <w:p w14:paraId="4DFE5463" w14:textId="77777777" w:rsidR="002E6631" w:rsidRDefault="002E6631"/>
    <w:p w14:paraId="30F84138" w14:textId="77777777" w:rsidR="002E6631" w:rsidRDefault="002E6631"/>
    <w:p w14:paraId="3EEAC05C" w14:textId="77777777" w:rsidR="002E6631" w:rsidRDefault="002E6631"/>
    <w:p w14:paraId="4EE25A0B" w14:textId="77777777" w:rsidR="002E6631" w:rsidRDefault="002E6631"/>
    <w:p w14:paraId="4E18F36C" w14:textId="77777777" w:rsidR="002E6631" w:rsidRDefault="002E6631"/>
    <w:sectPr w:rsidR="002E6631">
      <w:pgSz w:w="11906" w:h="16838"/>
      <w:pgMar w:top="1417" w:right="1417" w:bottom="1417" w:left="141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27E"/>
    <w:multiLevelType w:val="multilevel"/>
    <w:tmpl w:val="8B780C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3C06C9"/>
    <w:multiLevelType w:val="multilevel"/>
    <w:tmpl w:val="176CE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5737FCD"/>
    <w:multiLevelType w:val="multilevel"/>
    <w:tmpl w:val="76146B7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167409C1"/>
    <w:multiLevelType w:val="multilevel"/>
    <w:tmpl w:val="A4FA893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o.%3."/>
      <w:lvlJc w:val="left"/>
      <w:pPr>
        <w:ind w:left="2160" w:hanging="360"/>
      </w:pPr>
    </w:lvl>
    <w:lvl w:ilvl="3">
      <w:start w:val="1"/>
      <w:numFmt w:val="decimal"/>
      <w:lvlText w:val="o.%3.%4."/>
      <w:lvlJc w:val="left"/>
      <w:pPr>
        <w:ind w:left="2880" w:hanging="360"/>
      </w:pPr>
    </w:lvl>
    <w:lvl w:ilvl="4">
      <w:start w:val="1"/>
      <w:numFmt w:val="decimal"/>
      <w:lvlText w:val="o.%3.%4.%5."/>
      <w:lvlJc w:val="left"/>
      <w:pPr>
        <w:ind w:left="3600" w:hanging="360"/>
      </w:pPr>
    </w:lvl>
    <w:lvl w:ilvl="5">
      <w:start w:val="1"/>
      <w:numFmt w:val="decimal"/>
      <w:lvlText w:val="o.%3.%4.%5.%6."/>
      <w:lvlJc w:val="left"/>
      <w:pPr>
        <w:ind w:left="4320" w:hanging="360"/>
      </w:pPr>
    </w:lvl>
    <w:lvl w:ilvl="6">
      <w:start w:val="1"/>
      <w:numFmt w:val="decimal"/>
      <w:lvlText w:val="o.%3.%4.%5.%6.%7."/>
      <w:lvlJc w:val="left"/>
      <w:pPr>
        <w:ind w:left="5040" w:hanging="360"/>
      </w:pPr>
    </w:lvl>
    <w:lvl w:ilvl="7">
      <w:start w:val="1"/>
      <w:numFmt w:val="decimal"/>
      <w:lvlText w:val="o.%3.%4.%5.%6.%7.%8."/>
      <w:lvlJc w:val="left"/>
      <w:pPr>
        <w:ind w:left="5760" w:hanging="360"/>
      </w:pPr>
    </w:lvl>
    <w:lvl w:ilvl="8">
      <w:start w:val="1"/>
      <w:numFmt w:val="decimal"/>
      <w:lvlText w:val="o.%3.%4.%5.%6.%7.%8.%9."/>
      <w:lvlJc w:val="left"/>
      <w:pPr>
        <w:ind w:left="6480" w:hanging="360"/>
      </w:pPr>
    </w:lvl>
  </w:abstractNum>
  <w:abstractNum w:abstractNumId="4" w15:restartNumberingAfterBreak="0">
    <w:nsid w:val="1DBA2B5B"/>
    <w:multiLevelType w:val="multilevel"/>
    <w:tmpl w:val="1B469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F6D594D"/>
    <w:multiLevelType w:val="multilevel"/>
    <w:tmpl w:val="6BB0C5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o.%3."/>
      <w:lvlJc w:val="left"/>
      <w:pPr>
        <w:ind w:left="2160" w:hanging="360"/>
      </w:pPr>
    </w:lvl>
    <w:lvl w:ilvl="3">
      <w:start w:val="1"/>
      <w:numFmt w:val="decimal"/>
      <w:lvlText w:val="o.%3.%4."/>
      <w:lvlJc w:val="left"/>
      <w:pPr>
        <w:ind w:left="2880" w:hanging="360"/>
      </w:pPr>
    </w:lvl>
    <w:lvl w:ilvl="4">
      <w:start w:val="1"/>
      <w:numFmt w:val="decimal"/>
      <w:lvlText w:val="o.%3.%4.%5."/>
      <w:lvlJc w:val="left"/>
      <w:pPr>
        <w:ind w:left="3600" w:hanging="360"/>
      </w:pPr>
    </w:lvl>
    <w:lvl w:ilvl="5">
      <w:start w:val="1"/>
      <w:numFmt w:val="decimal"/>
      <w:lvlText w:val="o.%3.%4.%5.%6."/>
      <w:lvlJc w:val="left"/>
      <w:pPr>
        <w:ind w:left="4320" w:hanging="360"/>
      </w:pPr>
    </w:lvl>
    <w:lvl w:ilvl="6">
      <w:start w:val="1"/>
      <w:numFmt w:val="decimal"/>
      <w:lvlText w:val="o.%3.%4.%5.%6.%7."/>
      <w:lvlJc w:val="left"/>
      <w:pPr>
        <w:ind w:left="5040" w:hanging="360"/>
      </w:pPr>
    </w:lvl>
    <w:lvl w:ilvl="7">
      <w:start w:val="1"/>
      <w:numFmt w:val="decimal"/>
      <w:lvlText w:val="o.%3.%4.%5.%6.%7.%8."/>
      <w:lvlJc w:val="left"/>
      <w:pPr>
        <w:ind w:left="5760" w:hanging="360"/>
      </w:pPr>
    </w:lvl>
    <w:lvl w:ilvl="8">
      <w:start w:val="1"/>
      <w:numFmt w:val="decimal"/>
      <w:lvlText w:val="o.%3.%4.%5.%6.%7.%8.%9."/>
      <w:lvlJc w:val="left"/>
      <w:pPr>
        <w:ind w:left="6480" w:hanging="360"/>
      </w:pPr>
    </w:lvl>
  </w:abstractNum>
  <w:abstractNum w:abstractNumId="6" w15:restartNumberingAfterBreak="0">
    <w:nsid w:val="32E716B4"/>
    <w:multiLevelType w:val="multilevel"/>
    <w:tmpl w:val="53881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3DC0854"/>
    <w:multiLevelType w:val="multilevel"/>
    <w:tmpl w:val="77569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51D2DF3"/>
    <w:multiLevelType w:val="multilevel"/>
    <w:tmpl w:val="237E1A72"/>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A2374B"/>
    <w:multiLevelType w:val="multilevel"/>
    <w:tmpl w:val="D40A3B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A0B4A34"/>
    <w:multiLevelType w:val="multilevel"/>
    <w:tmpl w:val="FC4A42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07909246">
    <w:abstractNumId w:val="6"/>
  </w:num>
  <w:num w:numId="2" w16cid:durableId="1323780315">
    <w:abstractNumId w:val="0"/>
  </w:num>
  <w:num w:numId="3" w16cid:durableId="1496989036">
    <w:abstractNumId w:val="10"/>
  </w:num>
  <w:num w:numId="4" w16cid:durableId="1763841117">
    <w:abstractNumId w:val="1"/>
  </w:num>
  <w:num w:numId="5" w16cid:durableId="809520210">
    <w:abstractNumId w:val="5"/>
  </w:num>
  <w:num w:numId="6" w16cid:durableId="1984893099">
    <w:abstractNumId w:val="8"/>
  </w:num>
  <w:num w:numId="7" w16cid:durableId="418841038">
    <w:abstractNumId w:val="9"/>
  </w:num>
  <w:num w:numId="8" w16cid:durableId="249973938">
    <w:abstractNumId w:val="3"/>
  </w:num>
  <w:num w:numId="9" w16cid:durableId="229314672">
    <w:abstractNumId w:val="2"/>
  </w:num>
  <w:num w:numId="10" w16cid:durableId="1370498477">
    <w:abstractNumId w:val="7"/>
  </w:num>
  <w:num w:numId="11" w16cid:durableId="919557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31"/>
    <w:rsid w:val="002E6631"/>
    <w:rsid w:val="00654712"/>
    <w:rsid w:val="00914F3E"/>
    <w:rsid w:val="00E91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633D"/>
  <w15:docId w15:val="{B66F4580-9AC4-4A98-9186-7AA4B85E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240" w:after="0"/>
      <w:ind w:left="432" w:hanging="432"/>
      <w:outlineLvl w:val="0"/>
    </w:pPr>
    <w:rPr>
      <w:color w:val="2F5496"/>
      <w:sz w:val="32"/>
      <w:szCs w:val="32"/>
    </w:rPr>
  </w:style>
  <w:style w:type="paragraph" w:styleId="Titre2">
    <w:name w:val="heading 2"/>
    <w:basedOn w:val="Normal"/>
    <w:next w:val="Normal"/>
    <w:uiPriority w:val="9"/>
    <w:unhideWhenUsed/>
    <w:qFormat/>
    <w:pPr>
      <w:keepNext/>
      <w:keepLines/>
      <w:spacing w:before="40" w:after="0"/>
      <w:ind w:left="576" w:hanging="576"/>
      <w:outlineLvl w:val="1"/>
    </w:pPr>
    <w:rPr>
      <w:color w:val="2F5496"/>
      <w:sz w:val="26"/>
      <w:szCs w:val="26"/>
    </w:rPr>
  </w:style>
  <w:style w:type="paragraph" w:styleId="Titre3">
    <w:name w:val="heading 3"/>
    <w:basedOn w:val="Normal"/>
    <w:next w:val="Normal"/>
    <w:uiPriority w:val="9"/>
    <w:unhideWhenUsed/>
    <w:qFormat/>
    <w:pPr>
      <w:keepNext/>
      <w:keepLines/>
      <w:spacing w:before="40" w:after="0"/>
      <w:ind w:left="720" w:hanging="720"/>
      <w:outlineLvl w:val="2"/>
    </w:pPr>
    <w:rPr>
      <w:color w:val="1F3763"/>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pa78.fr/blog/aujourd%E2%80%99hui_quelle_est_la_duree_de_vie_d%E2%80%99une_voiture-5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labelling.ademe.fr/chiffrescles/r/evolutionTauxCo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tura-sciences.com/planete/actualites/rechauffement-climatique-empreinte-carbone-numerique-train-exploser-cause-ia-104727/" TargetMode="External"/><Relationship Id="rId11" Type="http://schemas.openxmlformats.org/officeDocument/2006/relationships/hyperlink" Target="https://www.filiere-3e.fr/2022/04/12/economie-denergie-les-thermostats-intelligents-resideo-une-solution-pour-maitriser-sa-consommation/" TargetMode="External"/><Relationship Id="rId5" Type="http://schemas.openxmlformats.org/officeDocument/2006/relationships/hyperlink" Target="https://www.ladn.eu/tech-a-suivre/data-big-et-smart/8-documentaires-festival-environnement-numerique/" TargetMode="External"/><Relationship Id="rId10" Type="http://schemas.openxmlformats.org/officeDocument/2006/relationships/hyperlink" Target="https://www.clubic.com/energie-renouvelable/actualite-389760-le-thermostat-intelligent-la-solution-optimale-pour-reduire-son-empreinte-carbone-et-sa-facture-energetique-selon-tado.html" TargetMode="External"/><Relationship Id="rId4" Type="http://schemas.openxmlformats.org/officeDocument/2006/relationships/webSettings" Target="webSettings.xml"/><Relationship Id="rId9" Type="http://schemas.openxmlformats.org/officeDocument/2006/relationships/hyperlink" Target="https://www.impactco2.fr/chauff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3451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pauline tcht</cp:lastModifiedBy>
  <cp:revision>2</cp:revision>
  <dcterms:created xsi:type="dcterms:W3CDTF">2023-10-08T19:17:00Z</dcterms:created>
  <dcterms:modified xsi:type="dcterms:W3CDTF">2023-10-08T19:17:00Z</dcterms:modified>
</cp:coreProperties>
</file>